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E02" w:rsidRPr="0074781B" w:rsidRDefault="0074781B" w:rsidP="009160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bookmarkStart w:id="0" w:name="_GoBack"/>
      <w:bookmarkEnd w:id="0"/>
      <w:r w:rsidRPr="0074781B">
        <w:rPr>
          <w:rFonts w:ascii="Times New Roman" w:hAnsi="Times New Roman" w:cs="Times New Roman"/>
          <w:b/>
          <w:bCs/>
          <w:sz w:val="21"/>
          <w:szCs w:val="21"/>
        </w:rPr>
        <w:t>FWCD 9</w:t>
      </w:r>
      <w:r w:rsidRPr="0074781B">
        <w:rPr>
          <w:rFonts w:ascii="Times New Roman" w:hAnsi="Times New Roman" w:cs="Times New Roman"/>
          <w:b/>
          <w:bCs/>
          <w:sz w:val="21"/>
          <w:szCs w:val="21"/>
          <w:vertAlign w:val="superscript"/>
        </w:rPr>
        <w:t>th</w:t>
      </w:r>
      <w:r w:rsidRPr="0074781B">
        <w:rPr>
          <w:rFonts w:ascii="Times New Roman" w:hAnsi="Times New Roman" w:cs="Times New Roman"/>
          <w:b/>
          <w:bCs/>
          <w:sz w:val="21"/>
          <w:szCs w:val="21"/>
        </w:rPr>
        <w:t xml:space="preserve"> Grade 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English </w:t>
      </w:r>
      <w:r w:rsidRPr="0074781B">
        <w:rPr>
          <w:rFonts w:ascii="Times New Roman" w:hAnsi="Times New Roman" w:cs="Times New Roman"/>
          <w:b/>
          <w:bCs/>
          <w:sz w:val="21"/>
          <w:szCs w:val="21"/>
        </w:rPr>
        <w:t>Summer Reading Assignment</w:t>
      </w:r>
    </w:p>
    <w:p w:rsidR="0074781B" w:rsidRDefault="0074781B" w:rsidP="00E34B0A">
      <w:pPr>
        <w:pStyle w:val="Default"/>
        <w:rPr>
          <w:rFonts w:ascii="Times New Roman" w:hAnsi="Times New Roman" w:cs="Times New Roman"/>
        </w:rPr>
      </w:pPr>
    </w:p>
    <w:p w:rsidR="000F3710" w:rsidRDefault="0074781B" w:rsidP="000F3710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Your summer assignment is to read and annotate </w:t>
      </w:r>
      <w:r>
        <w:rPr>
          <w:rFonts w:ascii="Times New Roman" w:hAnsi="Times New Roman" w:cs="Times New Roman"/>
          <w:i/>
        </w:rPr>
        <w:t>To Kill a Mockingbird</w:t>
      </w:r>
    </w:p>
    <w:p w:rsidR="00E34B0A" w:rsidRDefault="0074781B" w:rsidP="000F3710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prepare for a test on Tuesday, August </w:t>
      </w:r>
      <w:r w:rsidR="00DB5606">
        <w:rPr>
          <w:rFonts w:ascii="Times New Roman" w:hAnsi="Times New Roman" w:cs="Times New Roman"/>
        </w:rPr>
        <w:t>25</w:t>
      </w:r>
      <w:r w:rsidRPr="0074781B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.</w:t>
      </w:r>
    </w:p>
    <w:p w:rsidR="0074781B" w:rsidRPr="0074781B" w:rsidRDefault="0074781B" w:rsidP="00E34B0A">
      <w:pPr>
        <w:pStyle w:val="Default"/>
        <w:rPr>
          <w:rFonts w:ascii="Times New Roman" w:hAnsi="Times New Roman" w:cs="Times New Roman"/>
        </w:rPr>
      </w:pPr>
    </w:p>
    <w:p w:rsidR="00E34B0A" w:rsidRPr="00D96AB9" w:rsidRDefault="00E34B0A" w:rsidP="00E34B0A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Annotation is </w:t>
      </w:r>
      <w:r w:rsidRPr="00D96AB9">
        <w:rPr>
          <w:rFonts w:ascii="Times New Roman" w:hAnsi="Times New Roman" w:cs="Times New Roman"/>
          <w:b/>
          <w:bCs/>
          <w:sz w:val="21"/>
          <w:szCs w:val="21"/>
        </w:rPr>
        <w:t>marking the text with insightful comments or questions</w:t>
      </w:r>
      <w:r w:rsidR="00714CD8">
        <w:rPr>
          <w:rFonts w:ascii="Times New Roman" w:hAnsi="Times New Roman" w:cs="Times New Roman"/>
          <w:b/>
          <w:bCs/>
          <w:sz w:val="21"/>
          <w:szCs w:val="21"/>
        </w:rPr>
        <w:t>.</w:t>
      </w:r>
      <w:r w:rsidRPr="00D96AB9">
        <w:rPr>
          <w:rFonts w:ascii="Times New Roman" w:hAnsi="Times New Roman" w:cs="Times New Roman"/>
          <w:sz w:val="21"/>
          <w:szCs w:val="21"/>
        </w:rPr>
        <w:t xml:space="preserve"> Most proficient readers </w:t>
      </w:r>
      <w:r w:rsidR="00714CD8">
        <w:rPr>
          <w:rFonts w:ascii="Times New Roman" w:hAnsi="Times New Roman" w:cs="Times New Roman"/>
          <w:sz w:val="21"/>
          <w:szCs w:val="21"/>
        </w:rPr>
        <w:t>process this way automatically</w:t>
      </w:r>
      <w:r w:rsidR="003F7A48">
        <w:rPr>
          <w:rFonts w:ascii="Times New Roman" w:hAnsi="Times New Roman" w:cs="Times New Roman"/>
          <w:sz w:val="21"/>
          <w:szCs w:val="21"/>
        </w:rPr>
        <w:t>.  However</w:t>
      </w:r>
      <w:r w:rsidRPr="00D96AB9">
        <w:rPr>
          <w:rFonts w:ascii="Times New Roman" w:hAnsi="Times New Roman" w:cs="Times New Roman"/>
          <w:sz w:val="21"/>
          <w:szCs w:val="21"/>
        </w:rPr>
        <w:t xml:space="preserve">, as soon as they </w:t>
      </w:r>
      <w:r w:rsidR="00714CD8">
        <w:rPr>
          <w:rFonts w:ascii="Times New Roman" w:hAnsi="Times New Roman" w:cs="Times New Roman"/>
          <w:sz w:val="21"/>
          <w:szCs w:val="21"/>
        </w:rPr>
        <w:t xml:space="preserve">read </w:t>
      </w:r>
      <w:r w:rsidRPr="00D96AB9">
        <w:rPr>
          <w:rFonts w:ascii="Times New Roman" w:hAnsi="Times New Roman" w:cs="Times New Roman"/>
          <w:sz w:val="21"/>
          <w:szCs w:val="21"/>
        </w:rPr>
        <w:t>the next page</w:t>
      </w:r>
      <w:r w:rsidR="003F7A48">
        <w:rPr>
          <w:rFonts w:ascii="Times New Roman" w:hAnsi="Times New Roman" w:cs="Times New Roman"/>
          <w:sz w:val="21"/>
          <w:szCs w:val="21"/>
        </w:rPr>
        <w:t xml:space="preserve"> -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="003F7A48">
        <w:rPr>
          <w:rFonts w:ascii="Times New Roman" w:hAnsi="Times New Roman" w:cs="Times New Roman"/>
          <w:sz w:val="21"/>
          <w:szCs w:val="21"/>
        </w:rPr>
        <w:t xml:space="preserve">if they have not annotated - </w:t>
      </w:r>
      <w:r w:rsidRPr="00D96AB9">
        <w:rPr>
          <w:rFonts w:ascii="Times New Roman" w:hAnsi="Times New Roman" w:cs="Times New Roman"/>
          <w:sz w:val="21"/>
          <w:szCs w:val="21"/>
        </w:rPr>
        <w:t xml:space="preserve">their </w:t>
      </w:r>
      <w:r w:rsidR="003F7A48">
        <w:rPr>
          <w:rFonts w:ascii="Times New Roman" w:hAnsi="Times New Roman" w:cs="Times New Roman"/>
          <w:sz w:val="21"/>
          <w:szCs w:val="21"/>
        </w:rPr>
        <w:t xml:space="preserve">minds </w:t>
      </w:r>
      <w:r w:rsidR="00714CD8">
        <w:rPr>
          <w:rFonts w:ascii="Times New Roman" w:hAnsi="Times New Roman" w:cs="Times New Roman"/>
          <w:sz w:val="21"/>
          <w:szCs w:val="21"/>
        </w:rPr>
        <w:t>b</w:t>
      </w:r>
      <w:r w:rsidRPr="00D96AB9">
        <w:rPr>
          <w:rFonts w:ascii="Times New Roman" w:hAnsi="Times New Roman" w:cs="Times New Roman"/>
          <w:sz w:val="21"/>
          <w:szCs w:val="21"/>
        </w:rPr>
        <w:t>ecome fuzzy</w:t>
      </w:r>
      <w:r w:rsidR="003F7A48">
        <w:rPr>
          <w:rFonts w:ascii="Times New Roman" w:hAnsi="Times New Roman" w:cs="Times New Roman"/>
          <w:sz w:val="21"/>
          <w:szCs w:val="21"/>
        </w:rPr>
        <w:t xml:space="preserve"> on the previous details</w:t>
      </w:r>
      <w:r w:rsidRPr="00D96AB9">
        <w:rPr>
          <w:rFonts w:ascii="Times New Roman" w:hAnsi="Times New Roman" w:cs="Times New Roman"/>
          <w:sz w:val="21"/>
          <w:szCs w:val="21"/>
        </w:rPr>
        <w:t xml:space="preserve">, </w:t>
      </w:r>
      <w:r w:rsidR="00714CD8">
        <w:rPr>
          <w:rFonts w:ascii="Times New Roman" w:hAnsi="Times New Roman" w:cs="Times New Roman"/>
          <w:sz w:val="21"/>
          <w:szCs w:val="21"/>
        </w:rPr>
        <w:t>making</w:t>
      </w:r>
      <w:r w:rsidRPr="00D96AB9">
        <w:rPr>
          <w:rFonts w:ascii="Times New Roman" w:hAnsi="Times New Roman" w:cs="Times New Roman"/>
          <w:sz w:val="21"/>
          <w:szCs w:val="21"/>
        </w:rPr>
        <w:t xml:space="preserve"> analysis a </w:t>
      </w:r>
      <w:r w:rsidR="003F7A48">
        <w:rPr>
          <w:rFonts w:ascii="Times New Roman" w:hAnsi="Times New Roman" w:cs="Times New Roman"/>
          <w:sz w:val="21"/>
          <w:szCs w:val="21"/>
        </w:rPr>
        <w:t>hit or miss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="00714CD8">
        <w:rPr>
          <w:rFonts w:ascii="Times New Roman" w:hAnsi="Times New Roman" w:cs="Times New Roman"/>
          <w:sz w:val="21"/>
          <w:szCs w:val="21"/>
        </w:rPr>
        <w:t xml:space="preserve">recall </w:t>
      </w:r>
      <w:r w:rsidRPr="00D96AB9">
        <w:rPr>
          <w:rFonts w:ascii="Times New Roman" w:hAnsi="Times New Roman" w:cs="Times New Roman"/>
          <w:sz w:val="21"/>
          <w:szCs w:val="21"/>
        </w:rPr>
        <w:t>game</w:t>
      </w:r>
      <w:r w:rsidR="00714CD8">
        <w:rPr>
          <w:rFonts w:ascii="Times New Roman" w:hAnsi="Times New Roman" w:cs="Times New Roman"/>
          <w:sz w:val="21"/>
          <w:szCs w:val="21"/>
        </w:rPr>
        <w:t>. They</w:t>
      </w:r>
      <w:r w:rsidRPr="00D96AB9">
        <w:rPr>
          <w:rFonts w:ascii="Times New Roman" w:hAnsi="Times New Roman" w:cs="Times New Roman"/>
          <w:sz w:val="21"/>
          <w:szCs w:val="21"/>
        </w:rPr>
        <w:t xml:space="preserve"> might remember</w:t>
      </w:r>
      <w:r w:rsidR="00714CD8">
        <w:rPr>
          <w:rFonts w:ascii="Times New Roman" w:hAnsi="Times New Roman" w:cs="Times New Roman"/>
          <w:sz w:val="21"/>
          <w:szCs w:val="21"/>
        </w:rPr>
        <w:t xml:space="preserve"> a scene</w:t>
      </w:r>
      <w:r w:rsidR="003F7A48">
        <w:rPr>
          <w:rFonts w:ascii="Times New Roman" w:hAnsi="Times New Roman" w:cs="Times New Roman"/>
          <w:sz w:val="21"/>
          <w:szCs w:val="21"/>
        </w:rPr>
        <w:t xml:space="preserve">, a </w:t>
      </w:r>
      <w:r w:rsidR="00714CD8">
        <w:rPr>
          <w:rFonts w:ascii="Times New Roman" w:hAnsi="Times New Roman" w:cs="Times New Roman"/>
          <w:sz w:val="21"/>
          <w:szCs w:val="21"/>
        </w:rPr>
        <w:t xml:space="preserve">character </w:t>
      </w:r>
      <w:r w:rsidR="003F7A48">
        <w:rPr>
          <w:rFonts w:ascii="Times New Roman" w:hAnsi="Times New Roman" w:cs="Times New Roman"/>
          <w:sz w:val="21"/>
          <w:szCs w:val="21"/>
        </w:rPr>
        <w:t>trait,</w:t>
      </w:r>
      <w:r w:rsidR="00714CD8">
        <w:rPr>
          <w:rFonts w:ascii="Times New Roman" w:hAnsi="Times New Roman" w:cs="Times New Roman"/>
          <w:sz w:val="21"/>
          <w:szCs w:val="21"/>
        </w:rPr>
        <w:t xml:space="preserve"> </w:t>
      </w:r>
      <w:r w:rsidRPr="00D96AB9">
        <w:rPr>
          <w:rFonts w:ascii="Times New Roman" w:hAnsi="Times New Roman" w:cs="Times New Roman"/>
          <w:sz w:val="21"/>
          <w:szCs w:val="21"/>
        </w:rPr>
        <w:t xml:space="preserve">or </w:t>
      </w:r>
      <w:r w:rsidR="00714CD8">
        <w:rPr>
          <w:rFonts w:ascii="Times New Roman" w:hAnsi="Times New Roman" w:cs="Times New Roman"/>
          <w:sz w:val="21"/>
          <w:szCs w:val="21"/>
        </w:rPr>
        <w:t>th</w:t>
      </w:r>
      <w:r w:rsidR="003F7A48">
        <w:rPr>
          <w:rFonts w:ascii="Times New Roman" w:hAnsi="Times New Roman" w:cs="Times New Roman"/>
          <w:sz w:val="21"/>
          <w:szCs w:val="21"/>
        </w:rPr>
        <w:t>at</w:t>
      </w:r>
      <w:r w:rsidR="00714CD8">
        <w:rPr>
          <w:rFonts w:ascii="Times New Roman" w:hAnsi="Times New Roman" w:cs="Times New Roman"/>
          <w:sz w:val="21"/>
          <w:szCs w:val="21"/>
        </w:rPr>
        <w:t xml:space="preserve"> detail might be lost.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34B0A" w:rsidRPr="00D96AB9" w:rsidRDefault="00E34B0A" w:rsidP="00E34B0A">
      <w:pPr>
        <w:pStyle w:val="Default"/>
        <w:rPr>
          <w:rFonts w:ascii="Times New Roman" w:hAnsi="Times New Roman" w:cs="Times New Roman"/>
          <w:sz w:val="21"/>
          <w:szCs w:val="21"/>
        </w:rPr>
      </w:pPr>
    </w:p>
    <w:p w:rsidR="004B3E34" w:rsidRDefault="00E34B0A" w:rsidP="00E34B0A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Think of annotations as </w:t>
      </w:r>
      <w:r w:rsidRPr="00D96AB9">
        <w:rPr>
          <w:rFonts w:ascii="Times New Roman" w:hAnsi="Times New Roman" w:cs="Times New Roman"/>
          <w:b/>
          <w:bCs/>
          <w:sz w:val="21"/>
          <w:szCs w:val="21"/>
        </w:rPr>
        <w:t xml:space="preserve">“showing your work” while you read </w:t>
      </w:r>
      <w:r w:rsidRPr="00D96AB9">
        <w:rPr>
          <w:rFonts w:ascii="Times New Roman" w:hAnsi="Times New Roman" w:cs="Times New Roman"/>
          <w:sz w:val="21"/>
          <w:szCs w:val="21"/>
        </w:rPr>
        <w:t xml:space="preserve">just as you sometimes show your work in a math problem. You show what you think while you read and analyze—and thinking is a word-based activity, not just a nebulous puff of energy. If you can’t articulate your thoughts, then you have to question if you know what you’re thinking. </w:t>
      </w:r>
      <w:r w:rsidRPr="003F7A48">
        <w:rPr>
          <w:rFonts w:ascii="Times New Roman" w:hAnsi="Times New Roman" w:cs="Times New Roman"/>
          <w:i/>
          <w:sz w:val="21"/>
          <w:szCs w:val="21"/>
        </w:rPr>
        <w:t>Thinking is how you connect to the text</w:t>
      </w:r>
      <w:r w:rsidRPr="00D96AB9">
        <w:rPr>
          <w:rFonts w:ascii="Times New Roman" w:hAnsi="Times New Roman" w:cs="Times New Roman"/>
          <w:sz w:val="21"/>
          <w:szCs w:val="21"/>
        </w:rPr>
        <w:t xml:space="preserve">. </w:t>
      </w:r>
      <w:r w:rsidR="00714CD8">
        <w:rPr>
          <w:rFonts w:ascii="Times New Roman" w:hAnsi="Times New Roman" w:cs="Times New Roman"/>
          <w:sz w:val="21"/>
          <w:szCs w:val="21"/>
        </w:rPr>
        <w:t>O</w:t>
      </w:r>
      <w:r w:rsidRPr="00D96AB9">
        <w:rPr>
          <w:rFonts w:ascii="Times New Roman" w:hAnsi="Times New Roman" w:cs="Times New Roman"/>
          <w:sz w:val="21"/>
          <w:szCs w:val="21"/>
        </w:rPr>
        <w:t xml:space="preserve">f course, </w:t>
      </w:r>
      <w:r w:rsidR="00714CD8">
        <w:rPr>
          <w:rFonts w:ascii="Times New Roman" w:hAnsi="Times New Roman" w:cs="Times New Roman"/>
          <w:sz w:val="21"/>
          <w:szCs w:val="21"/>
        </w:rPr>
        <w:t xml:space="preserve">thinking </w:t>
      </w:r>
      <w:r w:rsidRPr="00D96AB9">
        <w:rPr>
          <w:rFonts w:ascii="Times New Roman" w:hAnsi="Times New Roman" w:cs="Times New Roman"/>
          <w:sz w:val="21"/>
          <w:szCs w:val="21"/>
        </w:rPr>
        <w:t xml:space="preserve">requires ACTIVE participation with the text, engaging your mind while you read, </w:t>
      </w:r>
      <w:r w:rsidRPr="00714CD8">
        <w:rPr>
          <w:rFonts w:ascii="Times New Roman" w:hAnsi="Times New Roman" w:cs="Times New Roman"/>
          <w:i/>
          <w:sz w:val="21"/>
          <w:szCs w:val="21"/>
        </w:rPr>
        <w:t xml:space="preserve">not </w:t>
      </w:r>
      <w:r w:rsidRPr="00D96AB9">
        <w:rPr>
          <w:rFonts w:ascii="Times New Roman" w:hAnsi="Times New Roman" w:cs="Times New Roman"/>
          <w:sz w:val="21"/>
          <w:szCs w:val="21"/>
        </w:rPr>
        <w:t>skimming the page.</w:t>
      </w:r>
      <w:r w:rsidR="003F7A48">
        <w:rPr>
          <w:rFonts w:ascii="Times New Roman" w:hAnsi="Times New Roman" w:cs="Times New Roman"/>
          <w:sz w:val="21"/>
          <w:szCs w:val="21"/>
        </w:rPr>
        <w:t xml:space="preserve"> </w:t>
      </w:r>
      <w:r w:rsidR="00714CD8">
        <w:rPr>
          <w:rFonts w:ascii="Times New Roman" w:hAnsi="Times New Roman" w:cs="Times New Roman"/>
          <w:sz w:val="21"/>
          <w:szCs w:val="21"/>
        </w:rPr>
        <w:t>(</w:t>
      </w:r>
      <w:r w:rsidRPr="00D96AB9">
        <w:rPr>
          <w:rFonts w:ascii="Times New Roman" w:hAnsi="Times New Roman" w:cs="Times New Roman"/>
          <w:sz w:val="21"/>
          <w:szCs w:val="21"/>
        </w:rPr>
        <w:t>Listening to your iPod</w:t>
      </w:r>
      <w:r w:rsidR="003F7A48">
        <w:rPr>
          <w:rFonts w:ascii="Times New Roman" w:hAnsi="Times New Roman" w:cs="Times New Roman"/>
          <w:sz w:val="21"/>
          <w:szCs w:val="21"/>
        </w:rPr>
        <w:t>, watching</w:t>
      </w:r>
      <w:r w:rsidRPr="00D96AB9">
        <w:rPr>
          <w:rFonts w:ascii="Times New Roman" w:hAnsi="Times New Roman" w:cs="Times New Roman"/>
          <w:sz w:val="21"/>
          <w:szCs w:val="21"/>
        </w:rPr>
        <w:t xml:space="preserve"> TV</w:t>
      </w:r>
      <w:r w:rsidR="003F7A48">
        <w:rPr>
          <w:rFonts w:ascii="Times New Roman" w:hAnsi="Times New Roman" w:cs="Times New Roman"/>
          <w:sz w:val="21"/>
          <w:szCs w:val="21"/>
        </w:rPr>
        <w:t>,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="003F7A48">
        <w:rPr>
          <w:rFonts w:ascii="Times New Roman" w:hAnsi="Times New Roman" w:cs="Times New Roman"/>
          <w:sz w:val="21"/>
          <w:szCs w:val="21"/>
        </w:rPr>
        <w:t>or texting</w:t>
      </w:r>
      <w:r w:rsidRPr="00D96AB9">
        <w:rPr>
          <w:rFonts w:ascii="Times New Roman" w:hAnsi="Times New Roman" w:cs="Times New Roman"/>
          <w:sz w:val="21"/>
          <w:szCs w:val="21"/>
        </w:rPr>
        <w:t xml:space="preserve"> split</w:t>
      </w:r>
      <w:r w:rsidR="003F7A48">
        <w:rPr>
          <w:rFonts w:ascii="Times New Roman" w:hAnsi="Times New Roman" w:cs="Times New Roman"/>
          <w:sz w:val="21"/>
          <w:szCs w:val="21"/>
        </w:rPr>
        <w:t>s</w:t>
      </w:r>
      <w:r w:rsidRPr="00D96AB9">
        <w:rPr>
          <w:rFonts w:ascii="Times New Roman" w:hAnsi="Times New Roman" w:cs="Times New Roman"/>
          <w:sz w:val="21"/>
          <w:szCs w:val="21"/>
        </w:rPr>
        <w:t xml:space="preserve"> your focus so that you </w:t>
      </w:r>
      <w:r w:rsidR="005A0623">
        <w:rPr>
          <w:rFonts w:ascii="Times New Roman" w:hAnsi="Times New Roman" w:cs="Times New Roman"/>
          <w:sz w:val="21"/>
          <w:szCs w:val="21"/>
        </w:rPr>
        <w:t xml:space="preserve">fail to </w:t>
      </w:r>
      <w:r w:rsidRPr="00D96AB9">
        <w:rPr>
          <w:rFonts w:ascii="Times New Roman" w:hAnsi="Times New Roman" w:cs="Times New Roman"/>
          <w:sz w:val="21"/>
          <w:szCs w:val="21"/>
        </w:rPr>
        <w:t xml:space="preserve">connect </w:t>
      </w:r>
      <w:r w:rsidR="003F7A48">
        <w:rPr>
          <w:rFonts w:ascii="Times New Roman" w:hAnsi="Times New Roman" w:cs="Times New Roman"/>
          <w:sz w:val="21"/>
          <w:szCs w:val="21"/>
        </w:rPr>
        <w:t>to</w:t>
      </w:r>
      <w:r w:rsidRPr="00D96AB9">
        <w:rPr>
          <w:rFonts w:ascii="Times New Roman" w:hAnsi="Times New Roman" w:cs="Times New Roman"/>
          <w:sz w:val="21"/>
          <w:szCs w:val="21"/>
        </w:rPr>
        <w:t xml:space="preserve"> the </w:t>
      </w:r>
      <w:r w:rsidR="003F7A48">
        <w:rPr>
          <w:rFonts w:ascii="Times New Roman" w:hAnsi="Times New Roman" w:cs="Times New Roman"/>
          <w:sz w:val="21"/>
          <w:szCs w:val="21"/>
        </w:rPr>
        <w:t xml:space="preserve">literary </w:t>
      </w:r>
      <w:r w:rsidRPr="00D96AB9">
        <w:rPr>
          <w:rFonts w:ascii="Times New Roman" w:hAnsi="Times New Roman" w:cs="Times New Roman"/>
          <w:sz w:val="21"/>
          <w:szCs w:val="21"/>
        </w:rPr>
        <w:t>text</w:t>
      </w:r>
      <w:r w:rsidR="004B3E34">
        <w:rPr>
          <w:rFonts w:ascii="Times New Roman" w:hAnsi="Times New Roman" w:cs="Times New Roman"/>
          <w:sz w:val="21"/>
          <w:szCs w:val="21"/>
        </w:rPr>
        <w:t>!</w:t>
      </w:r>
      <w:r w:rsidR="00714CD8">
        <w:rPr>
          <w:rFonts w:ascii="Times New Roman" w:hAnsi="Times New Roman" w:cs="Times New Roman"/>
          <w:sz w:val="21"/>
          <w:szCs w:val="21"/>
        </w:rPr>
        <w:t>)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B3E34" w:rsidRDefault="004B3E34" w:rsidP="00E34B0A">
      <w:pPr>
        <w:pStyle w:val="Default"/>
        <w:rPr>
          <w:rFonts w:ascii="Times New Roman" w:hAnsi="Times New Roman" w:cs="Times New Roman"/>
          <w:sz w:val="21"/>
          <w:szCs w:val="21"/>
        </w:rPr>
      </w:pPr>
    </w:p>
    <w:p w:rsidR="00D96AB9" w:rsidRPr="00D96AB9" w:rsidRDefault="00E34B0A" w:rsidP="00E34B0A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Mark important sections </w:t>
      </w:r>
      <w:r w:rsidR="00714CD8">
        <w:rPr>
          <w:rFonts w:ascii="Times New Roman" w:hAnsi="Times New Roman" w:cs="Times New Roman"/>
          <w:sz w:val="21"/>
          <w:szCs w:val="21"/>
        </w:rPr>
        <w:t xml:space="preserve">of the </w:t>
      </w:r>
      <w:r w:rsidR="003F7A48">
        <w:rPr>
          <w:rFonts w:ascii="Times New Roman" w:hAnsi="Times New Roman" w:cs="Times New Roman"/>
          <w:sz w:val="21"/>
          <w:szCs w:val="21"/>
        </w:rPr>
        <w:t>novel</w:t>
      </w:r>
      <w:r w:rsidR="00714CD8">
        <w:rPr>
          <w:rFonts w:ascii="Times New Roman" w:hAnsi="Times New Roman" w:cs="Times New Roman"/>
          <w:sz w:val="21"/>
          <w:szCs w:val="21"/>
        </w:rPr>
        <w:t xml:space="preserve"> </w:t>
      </w:r>
      <w:r w:rsidR="005A0623">
        <w:rPr>
          <w:rFonts w:ascii="Times New Roman" w:hAnsi="Times New Roman" w:cs="Times New Roman"/>
          <w:sz w:val="21"/>
          <w:szCs w:val="21"/>
        </w:rPr>
        <w:t>to help you locate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="003F7A48">
        <w:rPr>
          <w:rFonts w:ascii="Times New Roman" w:hAnsi="Times New Roman" w:cs="Times New Roman"/>
          <w:sz w:val="21"/>
          <w:szCs w:val="21"/>
        </w:rPr>
        <w:t>details</w:t>
      </w:r>
      <w:r w:rsidRPr="00D96AB9">
        <w:rPr>
          <w:rFonts w:ascii="Times New Roman" w:hAnsi="Times New Roman" w:cs="Times New Roman"/>
          <w:sz w:val="21"/>
          <w:szCs w:val="21"/>
        </w:rPr>
        <w:t xml:space="preserve"> quickly</w:t>
      </w:r>
      <w:r w:rsidR="00714CD8">
        <w:rPr>
          <w:rFonts w:ascii="Times New Roman" w:hAnsi="Times New Roman" w:cs="Times New Roman"/>
          <w:sz w:val="21"/>
          <w:szCs w:val="21"/>
        </w:rPr>
        <w:t xml:space="preserve"> for</w:t>
      </w:r>
      <w:r w:rsidRPr="00D96AB9">
        <w:rPr>
          <w:rFonts w:ascii="Times New Roman" w:hAnsi="Times New Roman" w:cs="Times New Roman"/>
          <w:sz w:val="21"/>
          <w:szCs w:val="21"/>
        </w:rPr>
        <w:t xml:space="preserve"> discussions</w:t>
      </w:r>
      <w:r w:rsidR="00714CD8">
        <w:rPr>
          <w:rFonts w:ascii="Times New Roman" w:hAnsi="Times New Roman" w:cs="Times New Roman"/>
          <w:sz w:val="21"/>
          <w:szCs w:val="21"/>
        </w:rPr>
        <w:t xml:space="preserve"> or essays</w:t>
      </w:r>
      <w:r w:rsidRPr="00D96AB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D96AB9" w:rsidRPr="00D96AB9" w:rsidRDefault="005A0623" w:rsidP="004B3E34">
      <w:pPr>
        <w:pStyle w:val="Defaul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Words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and phrases that 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you </w:t>
      </w:r>
      <w:r>
        <w:rPr>
          <w:rFonts w:ascii="Times New Roman" w:hAnsi="Times New Roman" w:cs="Times New Roman"/>
          <w:sz w:val="21"/>
          <w:szCs w:val="21"/>
        </w:rPr>
        <w:t>need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 to mark as you </w:t>
      </w:r>
      <w:r>
        <w:rPr>
          <w:rFonts w:ascii="Times New Roman" w:hAnsi="Times New Roman" w:cs="Times New Roman"/>
          <w:sz w:val="21"/>
          <w:szCs w:val="21"/>
        </w:rPr>
        <w:t>read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 are</w:t>
      </w:r>
      <w:r>
        <w:rPr>
          <w:rFonts w:ascii="Times New Roman" w:hAnsi="Times New Roman" w:cs="Times New Roman"/>
          <w:sz w:val="21"/>
          <w:szCs w:val="21"/>
        </w:rPr>
        <w:t xml:space="preserve"> the following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E34B0A" w:rsidRPr="00D96AB9" w:rsidRDefault="00E34B0A" w:rsidP="005A0623">
      <w:pPr>
        <w:pStyle w:val="Default"/>
        <w:numPr>
          <w:ilvl w:val="0"/>
          <w:numId w:val="1"/>
        </w:numPr>
        <w:spacing w:after="27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Literary elements (symbolism, theme, foreshadowing, etc.) </w:t>
      </w:r>
    </w:p>
    <w:p w:rsidR="00E34B0A" w:rsidRPr="00D96AB9" w:rsidRDefault="00E34B0A" w:rsidP="005A0623">
      <w:pPr>
        <w:pStyle w:val="Default"/>
        <w:numPr>
          <w:ilvl w:val="0"/>
          <w:numId w:val="1"/>
        </w:numPr>
        <w:spacing w:after="27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Figurative language (similes, metaphors, personification, etc.) </w:t>
      </w:r>
    </w:p>
    <w:p w:rsidR="00E34B0A" w:rsidRPr="00D96AB9" w:rsidRDefault="00E34B0A" w:rsidP="005A0623">
      <w:pPr>
        <w:pStyle w:val="Default"/>
        <w:numPr>
          <w:ilvl w:val="0"/>
          <w:numId w:val="1"/>
        </w:numPr>
        <w:spacing w:after="27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Plot elements (setting, mood, conflict, etc.) </w:t>
      </w:r>
    </w:p>
    <w:p w:rsidR="00E34B0A" w:rsidRPr="00D96AB9" w:rsidRDefault="00E34B0A" w:rsidP="005A0623">
      <w:pPr>
        <w:pStyle w:val="Default"/>
        <w:numPr>
          <w:ilvl w:val="0"/>
          <w:numId w:val="1"/>
        </w:numPr>
        <w:spacing w:after="27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Diction (effective or unusual word choice) </w:t>
      </w:r>
    </w:p>
    <w:p w:rsidR="004C2E1A" w:rsidRDefault="00E34B0A" w:rsidP="005A0623">
      <w:pPr>
        <w:pStyle w:val="Default"/>
        <w:numPr>
          <w:ilvl w:val="0"/>
          <w:numId w:val="1"/>
        </w:numPr>
        <w:spacing w:after="27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Images (striking </w:t>
      </w:r>
      <w:r w:rsidR="004B3E34">
        <w:rPr>
          <w:rFonts w:ascii="Times New Roman" w:hAnsi="Times New Roman" w:cs="Times New Roman"/>
          <w:sz w:val="21"/>
          <w:szCs w:val="21"/>
        </w:rPr>
        <w:t>words that appeal to the senses and</w:t>
      </w:r>
      <w:r w:rsidRPr="00D96AB9">
        <w:rPr>
          <w:rFonts w:ascii="Times New Roman" w:hAnsi="Times New Roman" w:cs="Times New Roman"/>
          <w:sz w:val="21"/>
          <w:szCs w:val="21"/>
        </w:rPr>
        <w:t xml:space="preserve"> that help to create meaning)</w:t>
      </w:r>
    </w:p>
    <w:p w:rsidR="005A0623" w:rsidRPr="004B3E34" w:rsidRDefault="004C2E1A" w:rsidP="00E34B0A">
      <w:pPr>
        <w:pStyle w:val="Default"/>
        <w:numPr>
          <w:ilvl w:val="0"/>
          <w:numId w:val="1"/>
        </w:numPr>
        <w:spacing w:after="27"/>
        <w:rPr>
          <w:rFonts w:ascii="Times New Roman" w:hAnsi="Times New Roman" w:cs="Times New Roman"/>
          <w:sz w:val="21"/>
          <w:szCs w:val="21"/>
        </w:rPr>
      </w:pPr>
      <w:r w:rsidRPr="004B3E34">
        <w:rPr>
          <w:rFonts w:ascii="Times New Roman" w:hAnsi="Times New Roman" w:cs="Times New Roman"/>
          <w:sz w:val="21"/>
          <w:szCs w:val="21"/>
        </w:rPr>
        <w:t>Character development (words from the author, other characters, thoughts of the character)</w:t>
      </w:r>
      <w:r w:rsidR="00E34B0A" w:rsidRPr="004B3E34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34B0A" w:rsidRPr="00D96AB9" w:rsidRDefault="00E34B0A" w:rsidP="00E34B0A">
      <w:pPr>
        <w:pStyle w:val="Default"/>
        <w:spacing w:after="27"/>
        <w:rPr>
          <w:rFonts w:ascii="Times New Roman" w:hAnsi="Times New Roman" w:cs="Times New Roman"/>
          <w:sz w:val="21"/>
          <w:szCs w:val="21"/>
        </w:rPr>
      </w:pPr>
      <w:r w:rsidRPr="004B3E34">
        <w:rPr>
          <w:rFonts w:ascii="Times New Roman" w:hAnsi="Times New Roman" w:cs="Times New Roman"/>
          <w:i/>
          <w:sz w:val="21"/>
          <w:szCs w:val="21"/>
        </w:rPr>
        <w:t>Highligh</w:t>
      </w:r>
      <w:r w:rsidR="005A0623" w:rsidRPr="004B3E34">
        <w:rPr>
          <w:rFonts w:ascii="Times New Roman" w:hAnsi="Times New Roman" w:cs="Times New Roman"/>
          <w:i/>
          <w:sz w:val="21"/>
          <w:szCs w:val="21"/>
        </w:rPr>
        <w:t>t</w:t>
      </w:r>
      <w:r w:rsidRPr="004B3E34">
        <w:rPr>
          <w:rFonts w:ascii="Times New Roman" w:hAnsi="Times New Roman" w:cs="Times New Roman"/>
          <w:i/>
          <w:sz w:val="21"/>
          <w:szCs w:val="21"/>
        </w:rPr>
        <w:t xml:space="preserve"> key words,</w:t>
      </w:r>
      <w:r w:rsidRPr="00D96AB9">
        <w:rPr>
          <w:rFonts w:ascii="Times New Roman" w:hAnsi="Times New Roman" w:cs="Times New Roman"/>
          <w:sz w:val="21"/>
          <w:szCs w:val="21"/>
        </w:rPr>
        <w:t xml:space="preserve"> phrases, sentences</w:t>
      </w:r>
      <w:r w:rsidR="005A0623">
        <w:rPr>
          <w:rFonts w:ascii="Times New Roman" w:hAnsi="Times New Roman" w:cs="Times New Roman"/>
          <w:sz w:val="21"/>
          <w:szCs w:val="21"/>
        </w:rPr>
        <w:t>,</w:t>
      </w:r>
      <w:r w:rsidRPr="00D96AB9">
        <w:rPr>
          <w:rFonts w:ascii="Times New Roman" w:hAnsi="Times New Roman" w:cs="Times New Roman"/>
          <w:sz w:val="21"/>
          <w:szCs w:val="21"/>
        </w:rPr>
        <w:t xml:space="preserve"> and passages that are important to understanding the work</w:t>
      </w:r>
      <w:r w:rsidR="004C2E1A">
        <w:rPr>
          <w:rFonts w:ascii="Times New Roman" w:hAnsi="Times New Roman" w:cs="Times New Roman"/>
          <w:sz w:val="21"/>
          <w:szCs w:val="21"/>
        </w:rPr>
        <w:t>.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34B0A" w:rsidRPr="00D96AB9" w:rsidRDefault="00E34B0A" w:rsidP="00E34B0A">
      <w:pPr>
        <w:pStyle w:val="Default"/>
        <w:spacing w:after="27"/>
        <w:rPr>
          <w:rFonts w:ascii="Times New Roman" w:hAnsi="Times New Roman" w:cs="Times New Roman"/>
          <w:sz w:val="21"/>
          <w:szCs w:val="21"/>
        </w:rPr>
      </w:pPr>
      <w:r w:rsidRPr="004B3E34">
        <w:rPr>
          <w:rFonts w:ascii="Times New Roman" w:hAnsi="Times New Roman" w:cs="Times New Roman"/>
          <w:i/>
          <w:sz w:val="21"/>
          <w:szCs w:val="21"/>
        </w:rPr>
        <w:t>Writ</w:t>
      </w:r>
      <w:r w:rsidR="005A0623" w:rsidRPr="004B3E34">
        <w:rPr>
          <w:rFonts w:ascii="Times New Roman" w:hAnsi="Times New Roman" w:cs="Times New Roman"/>
          <w:i/>
          <w:sz w:val="21"/>
          <w:szCs w:val="21"/>
        </w:rPr>
        <w:t>e</w:t>
      </w:r>
      <w:r w:rsidRPr="004B3E34">
        <w:rPr>
          <w:rFonts w:ascii="Times New Roman" w:hAnsi="Times New Roman" w:cs="Times New Roman"/>
          <w:i/>
          <w:sz w:val="21"/>
          <w:szCs w:val="21"/>
        </w:rPr>
        <w:t xml:space="preserve"> questions or comments</w:t>
      </w:r>
      <w:r w:rsidRPr="00D96AB9">
        <w:rPr>
          <w:rFonts w:ascii="Times New Roman" w:hAnsi="Times New Roman" w:cs="Times New Roman"/>
          <w:sz w:val="21"/>
          <w:szCs w:val="21"/>
        </w:rPr>
        <w:t xml:space="preserve"> in the margins</w:t>
      </w:r>
      <w:r w:rsidR="004C2E1A">
        <w:rPr>
          <w:rFonts w:ascii="Times New Roman" w:hAnsi="Times New Roman" w:cs="Times New Roman"/>
          <w:sz w:val="21"/>
          <w:szCs w:val="21"/>
        </w:rPr>
        <w:t>.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34B0A" w:rsidRPr="00D96AB9" w:rsidRDefault="004C2E1A" w:rsidP="00E34B0A">
      <w:pPr>
        <w:pStyle w:val="Default"/>
        <w:spacing w:after="27"/>
        <w:rPr>
          <w:rFonts w:ascii="Times New Roman" w:hAnsi="Times New Roman" w:cs="Times New Roman"/>
          <w:sz w:val="21"/>
          <w:szCs w:val="21"/>
        </w:rPr>
      </w:pPr>
      <w:r w:rsidRPr="004B3E34">
        <w:rPr>
          <w:rFonts w:ascii="Times New Roman" w:hAnsi="Times New Roman" w:cs="Times New Roman"/>
          <w:i/>
          <w:sz w:val="21"/>
          <w:szCs w:val="21"/>
        </w:rPr>
        <w:t>Put b</w:t>
      </w:r>
      <w:r w:rsidR="00E34B0A" w:rsidRPr="004B3E34">
        <w:rPr>
          <w:rFonts w:ascii="Times New Roman" w:hAnsi="Times New Roman" w:cs="Times New Roman"/>
          <w:i/>
          <w:sz w:val="21"/>
          <w:szCs w:val="21"/>
        </w:rPr>
        <w:t>racket</w:t>
      </w:r>
      <w:r w:rsidRPr="004B3E34">
        <w:rPr>
          <w:rFonts w:ascii="Times New Roman" w:hAnsi="Times New Roman" w:cs="Times New Roman"/>
          <w:i/>
          <w:sz w:val="21"/>
          <w:szCs w:val="21"/>
        </w:rPr>
        <w:t>s around</w:t>
      </w:r>
      <w:r w:rsidR="00E34B0A" w:rsidRPr="004B3E34">
        <w:rPr>
          <w:rFonts w:ascii="Times New Roman" w:hAnsi="Times New Roman" w:cs="Times New Roman"/>
          <w:i/>
          <w:sz w:val="21"/>
          <w:szCs w:val="21"/>
        </w:rPr>
        <w:t xml:space="preserve"> important ideas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 or passages</w:t>
      </w:r>
      <w:r>
        <w:rPr>
          <w:rFonts w:ascii="Times New Roman" w:hAnsi="Times New Roman" w:cs="Times New Roman"/>
          <w:sz w:val="21"/>
          <w:szCs w:val="21"/>
        </w:rPr>
        <w:t>.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34B0A" w:rsidRPr="004B3E34" w:rsidRDefault="00E34B0A" w:rsidP="00E34B0A">
      <w:pPr>
        <w:pStyle w:val="Default"/>
        <w:rPr>
          <w:rFonts w:ascii="Times New Roman" w:hAnsi="Times New Roman" w:cs="Times New Roman"/>
          <w:i/>
          <w:sz w:val="21"/>
          <w:szCs w:val="21"/>
        </w:rPr>
      </w:pPr>
      <w:r w:rsidRPr="004B3E34">
        <w:rPr>
          <w:rFonts w:ascii="Times New Roman" w:hAnsi="Times New Roman" w:cs="Times New Roman"/>
          <w:i/>
          <w:sz w:val="21"/>
          <w:szCs w:val="21"/>
        </w:rPr>
        <w:t>Connect ideas with lines or arrows</w:t>
      </w:r>
      <w:r w:rsidR="004B3E34">
        <w:rPr>
          <w:rFonts w:ascii="Times New Roman" w:hAnsi="Times New Roman" w:cs="Times New Roman"/>
          <w:i/>
          <w:sz w:val="21"/>
          <w:szCs w:val="21"/>
        </w:rPr>
        <w:t>. Color code!</w:t>
      </w:r>
      <w:r w:rsidRPr="004B3E34">
        <w:rPr>
          <w:rFonts w:ascii="Times New Roman" w:hAnsi="Times New Roman" w:cs="Times New Roman"/>
          <w:i/>
          <w:sz w:val="21"/>
          <w:szCs w:val="21"/>
        </w:rPr>
        <w:t xml:space="preserve"> </w:t>
      </w:r>
    </w:p>
    <w:p w:rsidR="00E34B0A" w:rsidRPr="00D96AB9" w:rsidRDefault="00E34B0A" w:rsidP="00E34B0A">
      <w:pPr>
        <w:pStyle w:val="Default"/>
        <w:rPr>
          <w:sz w:val="21"/>
          <w:szCs w:val="21"/>
        </w:rPr>
      </w:pPr>
    </w:p>
    <w:p w:rsidR="00F21FFF" w:rsidRDefault="00E34B0A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As you mark, you </w:t>
      </w:r>
      <w:r w:rsidR="005A0623">
        <w:rPr>
          <w:rFonts w:ascii="Times New Roman" w:hAnsi="Times New Roman" w:cs="Times New Roman"/>
          <w:sz w:val="21"/>
          <w:szCs w:val="21"/>
        </w:rPr>
        <w:t xml:space="preserve">will notice patterns of repeated phrases, scenes, objects, and themes (motifs). </w:t>
      </w:r>
      <w:r w:rsidR="004C2E1A">
        <w:rPr>
          <w:rFonts w:ascii="Times New Roman" w:hAnsi="Times New Roman" w:cs="Times New Roman"/>
          <w:sz w:val="21"/>
          <w:szCs w:val="21"/>
        </w:rPr>
        <w:t>The work of an</w:t>
      </w:r>
      <w:r w:rsidRPr="00D96AB9">
        <w:rPr>
          <w:rFonts w:ascii="Times New Roman" w:hAnsi="Times New Roman" w:cs="Times New Roman"/>
          <w:sz w:val="21"/>
          <w:szCs w:val="21"/>
        </w:rPr>
        <w:t xml:space="preserve"> analytical reader is </w:t>
      </w:r>
      <w:r w:rsidR="00A95B7A">
        <w:rPr>
          <w:rFonts w:ascii="Times New Roman" w:hAnsi="Times New Roman" w:cs="Times New Roman"/>
          <w:sz w:val="21"/>
          <w:szCs w:val="21"/>
        </w:rPr>
        <w:t>to notice</w:t>
      </w:r>
      <w:r w:rsidRPr="00D96AB9">
        <w:rPr>
          <w:rFonts w:ascii="Times New Roman" w:hAnsi="Times New Roman" w:cs="Times New Roman"/>
          <w:sz w:val="21"/>
          <w:szCs w:val="21"/>
        </w:rPr>
        <w:t xml:space="preserve"> these patterns and variations. </w:t>
      </w:r>
      <w:r w:rsidRPr="00C454DC">
        <w:rPr>
          <w:rFonts w:ascii="Times New Roman" w:hAnsi="Times New Roman" w:cs="Times New Roman"/>
          <w:sz w:val="21"/>
          <w:szCs w:val="21"/>
          <w:u w:val="single"/>
        </w:rPr>
        <w:t xml:space="preserve">Notice that annotations are meant to be more than a “scavenger hunt” for literary techniques and rhetorical devices. </w:t>
      </w:r>
      <w:r w:rsidRPr="00C454DC">
        <w:rPr>
          <w:rFonts w:ascii="Times New Roman" w:hAnsi="Times New Roman" w:cs="Times New Roman"/>
          <w:i/>
          <w:sz w:val="21"/>
          <w:szCs w:val="21"/>
        </w:rPr>
        <w:t xml:space="preserve">Along with marking these </w:t>
      </w:r>
      <w:r w:rsidR="00A95B7A">
        <w:rPr>
          <w:rFonts w:ascii="Times New Roman" w:hAnsi="Times New Roman" w:cs="Times New Roman"/>
          <w:i/>
          <w:sz w:val="21"/>
          <w:szCs w:val="21"/>
        </w:rPr>
        <w:t xml:space="preserve">elements, </w:t>
      </w:r>
      <w:r w:rsidRPr="00C454DC">
        <w:rPr>
          <w:rFonts w:ascii="Times New Roman" w:hAnsi="Times New Roman" w:cs="Times New Roman"/>
          <w:i/>
          <w:sz w:val="21"/>
          <w:szCs w:val="21"/>
        </w:rPr>
        <w:t>you should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Pr="00C454DC">
        <w:rPr>
          <w:rFonts w:ascii="Times New Roman" w:hAnsi="Times New Roman" w:cs="Times New Roman"/>
          <w:i/>
          <w:sz w:val="21"/>
          <w:szCs w:val="21"/>
        </w:rPr>
        <w:t xml:space="preserve">comment on the </w:t>
      </w:r>
      <w:r w:rsidRPr="00C454DC">
        <w:rPr>
          <w:rFonts w:ascii="Times New Roman" w:hAnsi="Times New Roman" w:cs="Times New Roman"/>
          <w:i/>
          <w:sz w:val="21"/>
          <w:szCs w:val="21"/>
          <w:u w:val="single"/>
        </w:rPr>
        <w:t xml:space="preserve">effectiveness </w:t>
      </w:r>
      <w:r w:rsidRPr="00C454DC">
        <w:rPr>
          <w:rFonts w:ascii="Times New Roman" w:hAnsi="Times New Roman" w:cs="Times New Roman"/>
          <w:i/>
          <w:sz w:val="21"/>
          <w:szCs w:val="21"/>
        </w:rPr>
        <w:t xml:space="preserve">or </w:t>
      </w:r>
      <w:r w:rsidRPr="00C454DC">
        <w:rPr>
          <w:rFonts w:ascii="Times New Roman" w:hAnsi="Times New Roman" w:cs="Times New Roman"/>
          <w:i/>
          <w:sz w:val="21"/>
          <w:szCs w:val="21"/>
          <w:u w:val="single"/>
        </w:rPr>
        <w:t xml:space="preserve">significance </w:t>
      </w:r>
      <w:r w:rsidRPr="00C454DC">
        <w:rPr>
          <w:rFonts w:ascii="Times New Roman" w:hAnsi="Times New Roman" w:cs="Times New Roman"/>
          <w:i/>
          <w:sz w:val="21"/>
          <w:szCs w:val="21"/>
        </w:rPr>
        <w:t>of the device</w:t>
      </w:r>
      <w:r w:rsidRPr="00D96AB9">
        <w:rPr>
          <w:rFonts w:ascii="Times New Roman" w:hAnsi="Times New Roman" w:cs="Times New Roman"/>
          <w:sz w:val="21"/>
          <w:szCs w:val="21"/>
        </w:rPr>
        <w:t xml:space="preserve">. </w:t>
      </w:r>
      <w:r w:rsidR="00A95B7A">
        <w:rPr>
          <w:rFonts w:ascii="Times New Roman" w:hAnsi="Times New Roman" w:cs="Times New Roman"/>
          <w:sz w:val="21"/>
          <w:szCs w:val="21"/>
        </w:rPr>
        <w:t>For example,</w:t>
      </w:r>
      <w:r w:rsidRPr="00D96AB9">
        <w:rPr>
          <w:rFonts w:ascii="Times New Roman" w:hAnsi="Times New Roman" w:cs="Times New Roman"/>
          <w:sz w:val="21"/>
          <w:szCs w:val="21"/>
        </w:rPr>
        <w:t xml:space="preserve"> detect</w:t>
      </w:r>
      <w:r w:rsidR="00A95B7A">
        <w:rPr>
          <w:rFonts w:ascii="Times New Roman" w:hAnsi="Times New Roman" w:cs="Times New Roman"/>
          <w:sz w:val="21"/>
          <w:szCs w:val="21"/>
        </w:rPr>
        <w:t>ing</w:t>
      </w:r>
      <w:r w:rsidRPr="00D96AB9">
        <w:rPr>
          <w:rFonts w:ascii="Times New Roman" w:hAnsi="Times New Roman" w:cs="Times New Roman"/>
          <w:sz w:val="21"/>
          <w:szCs w:val="21"/>
        </w:rPr>
        <w:t xml:space="preserve"> sibilance in a passage</w:t>
      </w:r>
      <w:r w:rsidR="00A95B7A">
        <w:rPr>
          <w:rFonts w:ascii="Times New Roman" w:hAnsi="Times New Roman" w:cs="Times New Roman"/>
          <w:sz w:val="21"/>
          <w:szCs w:val="21"/>
        </w:rPr>
        <w:t xml:space="preserve"> is excellent</w:t>
      </w:r>
      <w:r w:rsidRPr="00D96AB9">
        <w:rPr>
          <w:rFonts w:ascii="Times New Roman" w:hAnsi="Times New Roman" w:cs="Times New Roman"/>
          <w:sz w:val="21"/>
          <w:szCs w:val="21"/>
        </w:rPr>
        <w:t xml:space="preserve">, but that </w:t>
      </w:r>
      <w:r w:rsidR="00A95B7A">
        <w:rPr>
          <w:rFonts w:ascii="Times New Roman" w:hAnsi="Times New Roman" w:cs="Times New Roman"/>
          <w:sz w:val="21"/>
          <w:szCs w:val="21"/>
        </w:rPr>
        <w:t xml:space="preserve">recognition alone </w:t>
      </w:r>
      <w:r w:rsidRPr="00D96AB9">
        <w:rPr>
          <w:rFonts w:ascii="Times New Roman" w:hAnsi="Times New Roman" w:cs="Times New Roman"/>
          <w:sz w:val="21"/>
          <w:szCs w:val="21"/>
        </w:rPr>
        <w:t xml:space="preserve">is useless unless you </w:t>
      </w:r>
      <w:r w:rsidR="00A95B7A">
        <w:rPr>
          <w:rFonts w:ascii="Times New Roman" w:hAnsi="Times New Roman" w:cs="Times New Roman"/>
          <w:sz w:val="21"/>
          <w:szCs w:val="21"/>
        </w:rPr>
        <w:t xml:space="preserve">explain </w:t>
      </w:r>
      <w:r w:rsidRPr="00D96AB9">
        <w:rPr>
          <w:rFonts w:ascii="Times New Roman" w:hAnsi="Times New Roman" w:cs="Times New Roman"/>
          <w:sz w:val="21"/>
          <w:szCs w:val="21"/>
        </w:rPr>
        <w:t xml:space="preserve">that sibilance </w:t>
      </w:r>
      <w:r w:rsidR="00A95B7A">
        <w:rPr>
          <w:rFonts w:ascii="Times New Roman" w:hAnsi="Times New Roman" w:cs="Times New Roman"/>
          <w:sz w:val="21"/>
          <w:szCs w:val="21"/>
        </w:rPr>
        <w:t xml:space="preserve">in this case </w:t>
      </w:r>
      <w:r w:rsidRPr="00D96AB9">
        <w:rPr>
          <w:rFonts w:ascii="Times New Roman" w:hAnsi="Times New Roman" w:cs="Times New Roman"/>
          <w:sz w:val="21"/>
          <w:szCs w:val="21"/>
        </w:rPr>
        <w:t>demonstrates the mental breakdown of the character</w:t>
      </w:r>
      <w:r w:rsidR="00A95B7A">
        <w:rPr>
          <w:rFonts w:ascii="Times New Roman" w:hAnsi="Times New Roman" w:cs="Times New Roman"/>
          <w:sz w:val="21"/>
          <w:szCs w:val="21"/>
        </w:rPr>
        <w:t>.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="00024ED3">
        <w:rPr>
          <w:rFonts w:ascii="Times New Roman" w:hAnsi="Times New Roman" w:cs="Times New Roman"/>
          <w:sz w:val="21"/>
          <w:szCs w:val="21"/>
        </w:rPr>
        <w:t>To r</w:t>
      </w:r>
      <w:r w:rsidRPr="00D96AB9">
        <w:rPr>
          <w:rFonts w:ascii="Times New Roman" w:hAnsi="Times New Roman" w:cs="Times New Roman"/>
          <w:sz w:val="21"/>
          <w:szCs w:val="21"/>
        </w:rPr>
        <w:t>ecogniz</w:t>
      </w:r>
      <w:r w:rsidR="00024ED3">
        <w:rPr>
          <w:rFonts w:ascii="Times New Roman" w:hAnsi="Times New Roman" w:cs="Times New Roman"/>
          <w:sz w:val="21"/>
          <w:szCs w:val="21"/>
        </w:rPr>
        <w:t>e</w:t>
      </w:r>
      <w:r w:rsidRPr="00D96AB9">
        <w:rPr>
          <w:rFonts w:ascii="Times New Roman" w:hAnsi="Times New Roman" w:cs="Times New Roman"/>
          <w:sz w:val="21"/>
          <w:szCs w:val="21"/>
        </w:rPr>
        <w:t xml:space="preserve"> the </w:t>
      </w:r>
      <w:r w:rsidRPr="00A95B7A">
        <w:rPr>
          <w:rFonts w:ascii="Times New Roman" w:hAnsi="Times New Roman" w:cs="Times New Roman"/>
          <w:i/>
          <w:sz w:val="21"/>
          <w:szCs w:val="21"/>
        </w:rPr>
        <w:t xml:space="preserve">hubris </w:t>
      </w:r>
      <w:r w:rsidRPr="00D96AB9">
        <w:rPr>
          <w:rFonts w:ascii="Times New Roman" w:hAnsi="Times New Roman" w:cs="Times New Roman"/>
          <w:sz w:val="21"/>
          <w:szCs w:val="21"/>
        </w:rPr>
        <w:t>of a character</w:t>
      </w:r>
      <w:r w:rsidR="00024ED3">
        <w:rPr>
          <w:rFonts w:ascii="Times New Roman" w:hAnsi="Times New Roman" w:cs="Times New Roman"/>
          <w:sz w:val="21"/>
          <w:szCs w:val="21"/>
        </w:rPr>
        <w:t xml:space="preserve"> is fine</w:t>
      </w:r>
      <w:r w:rsidRPr="00D96AB9">
        <w:rPr>
          <w:rFonts w:ascii="Times New Roman" w:hAnsi="Times New Roman" w:cs="Times New Roman"/>
          <w:sz w:val="21"/>
          <w:szCs w:val="21"/>
        </w:rPr>
        <w:t xml:space="preserve">, but how does </w:t>
      </w:r>
      <w:r w:rsidR="00024ED3">
        <w:rPr>
          <w:rFonts w:ascii="Times New Roman" w:hAnsi="Times New Roman" w:cs="Times New Roman"/>
          <w:sz w:val="21"/>
          <w:szCs w:val="21"/>
        </w:rPr>
        <w:t>the character’s situation</w:t>
      </w:r>
      <w:r w:rsidRPr="00D96AB9">
        <w:rPr>
          <w:rFonts w:ascii="Times New Roman" w:hAnsi="Times New Roman" w:cs="Times New Roman"/>
          <w:sz w:val="21"/>
          <w:szCs w:val="21"/>
        </w:rPr>
        <w:t xml:space="preserve"> differ from</w:t>
      </w:r>
      <w:r w:rsidR="00024ED3">
        <w:rPr>
          <w:rFonts w:ascii="Times New Roman" w:hAnsi="Times New Roman" w:cs="Times New Roman"/>
          <w:sz w:val="21"/>
          <w:szCs w:val="21"/>
        </w:rPr>
        <w:t xml:space="preserve"> previous similar moments in t</w:t>
      </w:r>
      <w:r w:rsidRPr="00D96AB9">
        <w:rPr>
          <w:rFonts w:ascii="Times New Roman" w:hAnsi="Times New Roman" w:cs="Times New Roman"/>
          <w:sz w:val="21"/>
          <w:szCs w:val="21"/>
        </w:rPr>
        <w:t>he novel?</w:t>
      </w:r>
      <w:r w:rsidR="00A95B7A">
        <w:rPr>
          <w:rFonts w:ascii="Times New Roman" w:hAnsi="Times New Roman" w:cs="Times New Roman"/>
          <w:sz w:val="21"/>
          <w:szCs w:val="21"/>
        </w:rPr>
        <w:t xml:space="preserve"> In other words, you are </w:t>
      </w:r>
      <w:r w:rsidR="007606A3">
        <w:rPr>
          <w:rFonts w:ascii="Times New Roman" w:hAnsi="Times New Roman" w:cs="Times New Roman"/>
          <w:sz w:val="21"/>
          <w:szCs w:val="21"/>
        </w:rPr>
        <w:t xml:space="preserve">to </w:t>
      </w:r>
      <w:r w:rsidR="00A95B7A">
        <w:rPr>
          <w:rFonts w:ascii="Times New Roman" w:hAnsi="Times New Roman" w:cs="Times New Roman"/>
          <w:sz w:val="21"/>
          <w:szCs w:val="21"/>
        </w:rPr>
        <w:t xml:space="preserve">search for patterns within </w:t>
      </w:r>
      <w:r w:rsidR="007606A3">
        <w:rPr>
          <w:rFonts w:ascii="Times New Roman" w:hAnsi="Times New Roman" w:cs="Times New Roman"/>
          <w:sz w:val="21"/>
          <w:szCs w:val="21"/>
        </w:rPr>
        <w:t>the</w:t>
      </w:r>
      <w:r w:rsidR="00A95B7A">
        <w:rPr>
          <w:rFonts w:ascii="Times New Roman" w:hAnsi="Times New Roman" w:cs="Times New Roman"/>
          <w:sz w:val="21"/>
          <w:szCs w:val="21"/>
        </w:rPr>
        <w:t xml:space="preserve"> novel.</w:t>
      </w:r>
    </w:p>
    <w:p w:rsidR="00F21FFF" w:rsidRPr="00D96AB9" w:rsidRDefault="00F21FFF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:rsidR="005F1BE2" w:rsidRPr="00C454DC" w:rsidRDefault="00F21FFF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Guide for Specific </w:t>
      </w:r>
      <w:r w:rsidR="005F1BE2" w:rsidRPr="00D96AB9">
        <w:rPr>
          <w:rFonts w:ascii="Times New Roman" w:hAnsi="Times New Roman" w:cs="Times New Roman"/>
          <w:b/>
          <w:bCs/>
          <w:sz w:val="21"/>
          <w:szCs w:val="21"/>
        </w:rPr>
        <w:t xml:space="preserve">Annotations: </w:t>
      </w:r>
      <w:r w:rsidR="005F1BE2" w:rsidRPr="00D96AB9">
        <w:rPr>
          <w:rFonts w:ascii="Times New Roman" w:hAnsi="Times New Roman" w:cs="Times New Roman"/>
          <w:sz w:val="21"/>
          <w:szCs w:val="21"/>
        </w:rPr>
        <w:t>For each reading assignment, annotate the novel w</w:t>
      </w:r>
      <w:r w:rsidR="00D96AB9">
        <w:rPr>
          <w:rFonts w:ascii="Times New Roman" w:hAnsi="Times New Roman" w:cs="Times New Roman"/>
          <w:sz w:val="21"/>
          <w:szCs w:val="21"/>
        </w:rPr>
        <w:t xml:space="preserve">ith the following ideas 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as well </w:t>
      </w:r>
      <w:r w:rsidR="005F1BE2" w:rsidRPr="00C454DC">
        <w:rPr>
          <w:rFonts w:ascii="Times New Roman" w:hAnsi="Times New Roman" w:cs="Times New Roman"/>
          <w:i/>
          <w:sz w:val="21"/>
          <w:szCs w:val="21"/>
        </w:rPr>
        <w:t>as ideas of</w:t>
      </w:r>
      <w:r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5F1BE2" w:rsidRPr="00C454DC">
        <w:rPr>
          <w:rFonts w:ascii="Times New Roman" w:hAnsi="Times New Roman" w:cs="Times New Roman"/>
          <w:i/>
          <w:sz w:val="21"/>
          <w:szCs w:val="21"/>
        </w:rPr>
        <w:t>your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 </w:t>
      </w:r>
      <w:r w:rsidR="005F1BE2" w:rsidRPr="00C454DC">
        <w:rPr>
          <w:rFonts w:ascii="Times New Roman" w:hAnsi="Times New Roman" w:cs="Times New Roman"/>
          <w:i/>
          <w:sz w:val="21"/>
          <w:szCs w:val="21"/>
        </w:rPr>
        <w:t>own.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 You </w:t>
      </w:r>
      <w:r>
        <w:rPr>
          <w:rFonts w:ascii="Times New Roman" w:hAnsi="Times New Roman" w:cs="Times New Roman"/>
          <w:sz w:val="21"/>
          <w:szCs w:val="21"/>
        </w:rPr>
        <w:t>must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 have </w:t>
      </w:r>
      <w:r w:rsidR="005F1BE2" w:rsidRPr="00F21FFF">
        <w:rPr>
          <w:rFonts w:ascii="Times New Roman" w:hAnsi="Times New Roman" w:cs="Times New Roman"/>
          <w:i/>
          <w:sz w:val="21"/>
          <w:szCs w:val="21"/>
          <w:u w:val="single"/>
        </w:rPr>
        <w:t>at least</w:t>
      </w:r>
      <w:r w:rsidR="005F1BE2" w:rsidRPr="00C454D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 w:rsidR="00E9192B">
        <w:rPr>
          <w:rFonts w:ascii="Times New Roman" w:hAnsi="Times New Roman" w:cs="Times New Roman"/>
          <w:sz w:val="21"/>
          <w:szCs w:val="21"/>
          <w:u w:val="single"/>
        </w:rPr>
        <w:t>two</w:t>
      </w:r>
      <w:r w:rsidR="00E34B0A" w:rsidRPr="00C454DC">
        <w:rPr>
          <w:rFonts w:ascii="Times New Roman" w:hAnsi="Times New Roman" w:cs="Times New Roman"/>
          <w:sz w:val="21"/>
          <w:szCs w:val="21"/>
          <w:u w:val="single"/>
        </w:rPr>
        <w:t xml:space="preserve"> annotation</w:t>
      </w:r>
      <w:r w:rsidR="00E9192B">
        <w:rPr>
          <w:rFonts w:ascii="Times New Roman" w:hAnsi="Times New Roman" w:cs="Times New Roman"/>
          <w:sz w:val="21"/>
          <w:szCs w:val="21"/>
          <w:u w:val="single"/>
        </w:rPr>
        <w:t>s</w:t>
      </w:r>
      <w:r w:rsidR="005F1BE2" w:rsidRPr="00C454DC">
        <w:rPr>
          <w:rFonts w:ascii="Times New Roman" w:hAnsi="Times New Roman" w:cs="Times New Roman"/>
          <w:sz w:val="21"/>
          <w:szCs w:val="21"/>
          <w:u w:val="single"/>
        </w:rPr>
        <w:t xml:space="preserve"> per </w:t>
      </w:r>
      <w:r w:rsidR="00CB2E02" w:rsidRPr="00C454DC">
        <w:rPr>
          <w:rFonts w:ascii="Times New Roman" w:hAnsi="Times New Roman" w:cs="Times New Roman"/>
          <w:sz w:val="21"/>
          <w:szCs w:val="21"/>
          <w:u w:val="single"/>
        </w:rPr>
        <w:t>bullet point</w:t>
      </w:r>
      <w:r w:rsidR="005F1BE2" w:rsidRPr="00C454DC">
        <w:rPr>
          <w:rFonts w:ascii="Times New Roman" w:hAnsi="Times New Roman" w:cs="Times New Roman"/>
          <w:sz w:val="21"/>
          <w:szCs w:val="21"/>
          <w:u w:val="single"/>
        </w:rPr>
        <w:t>.</w:t>
      </w:r>
    </w:p>
    <w:p w:rsidR="005F1BE2" w:rsidRPr="00C454DC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Part One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#1: Chapters 1-2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</w:t>
      </w:r>
      <w:r w:rsidR="00C454DC">
        <w:rPr>
          <w:rFonts w:ascii="Times New Roman" w:hAnsi="Times New Roman" w:cs="Times New Roman"/>
          <w:sz w:val="21"/>
          <w:szCs w:val="21"/>
        </w:rPr>
        <w:t xml:space="preserve"> Allusions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Point of view: shifts between formal and informal diction (adult/child narrator)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Intro to Boo Radley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#2: Chapters 3-5</w:t>
      </w:r>
    </w:p>
    <w:p w:rsidR="00CB2E0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</w:t>
      </w:r>
      <w:r w:rsidR="00C454DC">
        <w:rPr>
          <w:rFonts w:ascii="Times New Roman" w:hAnsi="Times New Roman" w:cs="Times New Roman"/>
          <w:sz w:val="21"/>
          <w:szCs w:val="21"/>
        </w:rPr>
        <w:t xml:space="preserve"> Jem, Scout</w:t>
      </w:r>
      <w:r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Miss Caroline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The </w:t>
      </w:r>
      <w:r w:rsidRPr="00D96AB9">
        <w:rPr>
          <w:rFonts w:ascii="Times New Roman" w:hAnsi="Times New Roman" w:cs="Times New Roman"/>
          <w:sz w:val="21"/>
          <w:szCs w:val="21"/>
        </w:rPr>
        <w:t>Cunninghams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</w:t>
      </w:r>
      <w:r w:rsidR="00E34B0A" w:rsidRPr="00D96AB9">
        <w:rPr>
          <w:rFonts w:ascii="Times New Roman" w:hAnsi="Times New Roman" w:cs="Times New Roman"/>
          <w:sz w:val="21"/>
          <w:szCs w:val="21"/>
        </w:rPr>
        <w:t xml:space="preserve"> The</w:t>
      </w:r>
      <w:r w:rsidRPr="00D96AB9">
        <w:rPr>
          <w:rFonts w:ascii="Times New Roman" w:hAnsi="Times New Roman" w:cs="Times New Roman"/>
          <w:sz w:val="21"/>
          <w:szCs w:val="21"/>
        </w:rPr>
        <w:t xml:space="preserve"> Ewells</w:t>
      </w:r>
    </w:p>
    <w:p w:rsidR="005F1BE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5F1BE2" w:rsidRPr="00D96AB9">
        <w:rPr>
          <w:rFonts w:ascii="Times New Roman" w:hAnsi="Times New Roman" w:cs="Times New Roman"/>
          <w:sz w:val="21"/>
          <w:szCs w:val="21"/>
        </w:rPr>
        <w:t>Miss Maudie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74781B" w:rsidRDefault="0074781B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lastRenderedPageBreak/>
        <w:t>Reading #3: Chapters 6-8</w:t>
      </w:r>
    </w:p>
    <w:p w:rsidR="005F1BE2" w:rsidRPr="00D96AB9" w:rsidRDefault="00C454DC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• Motifs: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 Jem</w:t>
      </w:r>
      <w:r>
        <w:rPr>
          <w:rFonts w:ascii="Times New Roman" w:hAnsi="Times New Roman" w:cs="Times New Roman"/>
          <w:sz w:val="21"/>
          <w:szCs w:val="21"/>
        </w:rPr>
        <w:t xml:space="preserve">’s 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 matur</w:t>
      </w:r>
      <w:r>
        <w:rPr>
          <w:rFonts w:ascii="Times New Roman" w:hAnsi="Times New Roman" w:cs="Times New Roman"/>
          <w:sz w:val="21"/>
          <w:szCs w:val="21"/>
        </w:rPr>
        <w:t>ation</w:t>
      </w:r>
      <w:r w:rsidR="005F1BE2" w:rsidRPr="00D96AB9">
        <w:rPr>
          <w:rFonts w:ascii="Times New Roman" w:hAnsi="Times New Roman" w:cs="Times New Roman"/>
          <w:sz w:val="21"/>
          <w:szCs w:val="21"/>
        </w:rPr>
        <w:t>, compassion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Changing perception of Boo Radley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Miss Maudie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#4: Chapters 9-10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E34B0A" w:rsidRPr="00D96AB9">
        <w:rPr>
          <w:rFonts w:ascii="Times New Roman" w:hAnsi="Times New Roman" w:cs="Times New Roman"/>
          <w:sz w:val="21"/>
          <w:szCs w:val="21"/>
        </w:rPr>
        <w:t>Character development: Atticus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Them</w:t>
      </w:r>
      <w:r w:rsidR="00C454DC">
        <w:rPr>
          <w:rFonts w:ascii="Times New Roman" w:hAnsi="Times New Roman" w:cs="Times New Roman"/>
          <w:sz w:val="21"/>
          <w:szCs w:val="21"/>
        </w:rPr>
        <w:t>atic motif</w:t>
      </w:r>
      <w:r w:rsidRPr="00D96AB9">
        <w:rPr>
          <w:rFonts w:ascii="Times New Roman" w:hAnsi="Times New Roman" w:cs="Times New Roman"/>
          <w:sz w:val="21"/>
          <w:szCs w:val="21"/>
        </w:rPr>
        <w:t>: lessons children learn from adult behavior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#5: Chapter 11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C454DC">
        <w:rPr>
          <w:rFonts w:ascii="Times New Roman" w:hAnsi="Times New Roman" w:cs="Times New Roman"/>
          <w:sz w:val="21"/>
          <w:szCs w:val="21"/>
        </w:rPr>
        <w:t>Motif:</w:t>
      </w:r>
      <w:r w:rsidRPr="00D96AB9">
        <w:rPr>
          <w:rFonts w:ascii="Times New Roman" w:hAnsi="Times New Roman" w:cs="Times New Roman"/>
          <w:sz w:val="21"/>
          <w:szCs w:val="21"/>
        </w:rPr>
        <w:t xml:space="preserve"> bravery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Reflecting on </w:t>
      </w:r>
      <w:r w:rsidR="00C454DC">
        <w:rPr>
          <w:rFonts w:ascii="Times New Roman" w:hAnsi="Times New Roman" w:cs="Times New Roman"/>
          <w:sz w:val="21"/>
          <w:szCs w:val="21"/>
        </w:rPr>
        <w:t>motifs</w:t>
      </w:r>
      <w:r w:rsidRPr="00D96AB9">
        <w:rPr>
          <w:rFonts w:ascii="Times New Roman" w:hAnsi="Times New Roman" w:cs="Times New Roman"/>
          <w:sz w:val="21"/>
          <w:szCs w:val="21"/>
        </w:rPr>
        <w:t>/character development in part one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Part Two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#6: Chapters 12-</w:t>
      </w:r>
      <w:r w:rsidR="00E34B0A" w:rsidRPr="00D96AB9">
        <w:rPr>
          <w:rFonts w:ascii="Times New Roman" w:hAnsi="Times New Roman" w:cs="Times New Roman"/>
          <w:sz w:val="21"/>
          <w:szCs w:val="21"/>
        </w:rPr>
        <w:t>13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Calpurnia and Aunt Alexandra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Role of women</w:t>
      </w:r>
      <w:r w:rsidR="00C454DC">
        <w:rPr>
          <w:rFonts w:ascii="Times New Roman" w:hAnsi="Times New Roman" w:cs="Times New Roman"/>
          <w:sz w:val="21"/>
          <w:szCs w:val="21"/>
        </w:rPr>
        <w:t>:</w:t>
      </w:r>
      <w:r w:rsidRPr="00D96AB9">
        <w:rPr>
          <w:rFonts w:ascii="Times New Roman" w:hAnsi="Times New Roman" w:cs="Times New Roman"/>
          <w:sz w:val="21"/>
          <w:szCs w:val="21"/>
        </w:rPr>
        <w:t xml:space="preserve"> Scout learn</w:t>
      </w:r>
      <w:r w:rsidR="00C454DC">
        <w:rPr>
          <w:rFonts w:ascii="Times New Roman" w:hAnsi="Times New Roman" w:cs="Times New Roman"/>
          <w:sz w:val="21"/>
          <w:szCs w:val="21"/>
        </w:rPr>
        <w:t xml:space="preserve">s </w:t>
      </w:r>
      <w:r w:rsidRPr="00D96AB9">
        <w:rPr>
          <w:rFonts w:ascii="Times New Roman" w:hAnsi="Times New Roman" w:cs="Times New Roman"/>
          <w:sz w:val="21"/>
          <w:szCs w:val="21"/>
        </w:rPr>
        <w:t>what it is to be a lady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Caste system in Maycomb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C454DC">
        <w:rPr>
          <w:rFonts w:ascii="Times New Roman" w:hAnsi="Times New Roman" w:cs="Times New Roman"/>
          <w:sz w:val="21"/>
          <w:szCs w:val="21"/>
        </w:rPr>
        <w:t xml:space="preserve">Informal themes/motifs </w:t>
      </w:r>
      <w:r w:rsidRPr="00D96AB9">
        <w:rPr>
          <w:rFonts w:ascii="Times New Roman" w:hAnsi="Times New Roman" w:cs="Times New Roman"/>
          <w:sz w:val="21"/>
          <w:szCs w:val="21"/>
        </w:rPr>
        <w:t>of prejudice: race, class, and gender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#7: Chapters 14-15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</w:t>
      </w:r>
      <w:r w:rsidR="008608A3">
        <w:rPr>
          <w:rFonts w:ascii="Times New Roman" w:hAnsi="Times New Roman" w:cs="Times New Roman"/>
          <w:sz w:val="21"/>
          <w:szCs w:val="21"/>
        </w:rPr>
        <w:t xml:space="preserve"> </w:t>
      </w:r>
      <w:r w:rsidRPr="00D96AB9">
        <w:rPr>
          <w:rFonts w:ascii="Times New Roman" w:hAnsi="Times New Roman" w:cs="Times New Roman"/>
          <w:sz w:val="21"/>
          <w:szCs w:val="21"/>
        </w:rPr>
        <w:t>Jem’s maturation contrasting with Scout and Dill</w:t>
      </w:r>
    </w:p>
    <w:p w:rsidR="005F1BE2" w:rsidRPr="00D96AB9" w:rsidRDefault="008608A3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• Thematic motif</w:t>
      </w:r>
      <w:r w:rsidR="005F1BE2" w:rsidRPr="00D96AB9">
        <w:rPr>
          <w:rFonts w:ascii="Times New Roman" w:hAnsi="Times New Roman" w:cs="Times New Roman"/>
          <w:sz w:val="21"/>
          <w:szCs w:val="21"/>
        </w:rPr>
        <w:t>: Adults learning from children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#8: Chapters 16-17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“The Roman Carnival” (159)</w:t>
      </w:r>
    </w:p>
    <w:p w:rsidR="00CB2E0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CB2E02" w:rsidRPr="00D96AB9">
        <w:rPr>
          <w:rFonts w:ascii="Times New Roman" w:hAnsi="Times New Roman" w:cs="Times New Roman"/>
          <w:sz w:val="21"/>
          <w:szCs w:val="21"/>
        </w:rPr>
        <w:t>The issue of “mixed children”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Bob Ewell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#9: Chapters 18-20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Mayella Ewell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Tom Robinson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8608A3">
        <w:rPr>
          <w:rFonts w:ascii="Times New Roman" w:hAnsi="Times New Roman" w:cs="Times New Roman"/>
          <w:sz w:val="21"/>
          <w:szCs w:val="21"/>
        </w:rPr>
        <w:t>Conflict:</w:t>
      </w:r>
      <w:r w:rsidRPr="00D96AB9">
        <w:rPr>
          <w:rFonts w:ascii="Times New Roman" w:hAnsi="Times New Roman" w:cs="Times New Roman"/>
          <w:sz w:val="21"/>
          <w:szCs w:val="21"/>
        </w:rPr>
        <w:t xml:space="preserve"> Justice vs. Injustice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#10: Chapters 21-23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Awaiting the verdict: Tone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8608A3">
        <w:rPr>
          <w:rFonts w:ascii="Times New Roman" w:hAnsi="Times New Roman" w:cs="Times New Roman"/>
          <w:sz w:val="21"/>
          <w:szCs w:val="21"/>
        </w:rPr>
        <w:t>Motif:</w:t>
      </w:r>
      <w:r w:rsidRPr="00D96AB9">
        <w:rPr>
          <w:rFonts w:ascii="Times New Roman" w:hAnsi="Times New Roman" w:cs="Times New Roman"/>
          <w:sz w:val="21"/>
          <w:szCs w:val="21"/>
        </w:rPr>
        <w:t xml:space="preserve"> Standing in another’s shoes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Them</w:t>
      </w:r>
      <w:r w:rsidR="008608A3">
        <w:rPr>
          <w:rFonts w:ascii="Times New Roman" w:hAnsi="Times New Roman" w:cs="Times New Roman"/>
          <w:sz w:val="21"/>
          <w:szCs w:val="21"/>
        </w:rPr>
        <w:t>atic motif</w:t>
      </w:r>
      <w:r w:rsidRPr="00D96AB9">
        <w:rPr>
          <w:rFonts w:ascii="Times New Roman" w:hAnsi="Times New Roman" w:cs="Times New Roman"/>
          <w:sz w:val="21"/>
          <w:szCs w:val="21"/>
        </w:rPr>
        <w:t>: prejudice in all forms (race, gender, class)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Miss Maudie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 development: Jem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#11: Chapters 24-27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Scout’s maturation in </w:t>
      </w:r>
      <w:r w:rsidR="008608A3">
        <w:rPr>
          <w:rFonts w:ascii="Times New Roman" w:hAnsi="Times New Roman" w:cs="Times New Roman"/>
          <w:sz w:val="21"/>
          <w:szCs w:val="21"/>
        </w:rPr>
        <w:t xml:space="preserve">the </w:t>
      </w:r>
      <w:r w:rsidRPr="00D96AB9">
        <w:rPr>
          <w:rFonts w:ascii="Times New Roman" w:hAnsi="Times New Roman" w:cs="Times New Roman"/>
          <w:sz w:val="21"/>
          <w:szCs w:val="21"/>
        </w:rPr>
        <w:t>context of Boo Radley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 xml:space="preserve">• </w:t>
      </w:r>
      <w:r w:rsidR="008608A3">
        <w:rPr>
          <w:rFonts w:ascii="Times New Roman" w:hAnsi="Times New Roman" w:cs="Times New Roman"/>
          <w:sz w:val="21"/>
          <w:szCs w:val="21"/>
        </w:rPr>
        <w:t>Thematic motif:</w:t>
      </w:r>
      <w:r w:rsidRPr="00D96AB9">
        <w:rPr>
          <w:rFonts w:ascii="Times New Roman" w:hAnsi="Times New Roman" w:cs="Times New Roman"/>
          <w:sz w:val="21"/>
          <w:szCs w:val="21"/>
        </w:rPr>
        <w:t xml:space="preserve"> Hypocrisy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Mockingbird motif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For</w:t>
      </w:r>
      <w:r w:rsidR="008608A3">
        <w:rPr>
          <w:rFonts w:ascii="Times New Roman" w:hAnsi="Times New Roman" w:cs="Times New Roman"/>
          <w:sz w:val="21"/>
          <w:szCs w:val="21"/>
        </w:rPr>
        <w:t>e</w:t>
      </w:r>
      <w:r w:rsidRPr="00D96AB9">
        <w:rPr>
          <w:rFonts w:ascii="Times New Roman" w:hAnsi="Times New Roman" w:cs="Times New Roman"/>
          <w:sz w:val="21"/>
          <w:szCs w:val="21"/>
        </w:rPr>
        <w:t>shadowing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Reading #12: Chapters 28-31</w:t>
      </w:r>
      <w:r w:rsidR="005F1BE2" w:rsidRPr="00D96AB9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Mockingbird motif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Them</w:t>
      </w:r>
      <w:r w:rsidR="008608A3">
        <w:rPr>
          <w:rFonts w:ascii="Times New Roman" w:hAnsi="Times New Roman" w:cs="Times New Roman"/>
          <w:sz w:val="21"/>
          <w:szCs w:val="21"/>
        </w:rPr>
        <w:t>atic motif:</w:t>
      </w:r>
      <w:r w:rsidRPr="00D96AB9">
        <w:rPr>
          <w:rFonts w:ascii="Times New Roman" w:hAnsi="Times New Roman" w:cs="Times New Roman"/>
          <w:sz w:val="21"/>
          <w:szCs w:val="21"/>
        </w:rPr>
        <w:t xml:space="preserve"> loss of innocence/growing up</w:t>
      </w:r>
    </w:p>
    <w:p w:rsidR="005F1BE2" w:rsidRP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Characterization: Atticus</w:t>
      </w:r>
    </w:p>
    <w:p w:rsidR="00D96AB9" w:rsidRDefault="005F1BE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• Point of view</w:t>
      </w:r>
    </w:p>
    <w:p w:rsidR="00D96AB9" w:rsidRDefault="00D96AB9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E34B0A" w:rsidRDefault="00E34B0A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Adapted from: http://olympia.osd.wednet.edu/media/olympia/departments/english/gilman/tkamsyllabus.pdf</w:t>
      </w:r>
      <w:r w:rsidR="00D96AB9">
        <w:rPr>
          <w:rFonts w:ascii="Times New Roman" w:hAnsi="Times New Roman" w:cs="Times New Roman"/>
          <w:sz w:val="21"/>
          <w:szCs w:val="21"/>
        </w:rPr>
        <w:t>,</w:t>
      </w:r>
    </w:p>
    <w:p w:rsidR="00D96AB9" w:rsidRPr="00D96AB9" w:rsidRDefault="00D96AB9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D96AB9">
        <w:rPr>
          <w:rFonts w:ascii="Times New Roman" w:hAnsi="Times New Roman" w:cs="Times New Roman"/>
          <w:sz w:val="21"/>
          <w:szCs w:val="21"/>
        </w:rPr>
        <w:t>http://www.dentonisd.org/5121259299227/lib/5121259299227/How_to_Annotate_a_Book.pdf</w:t>
      </w:r>
    </w:p>
    <w:p w:rsidR="00CB2E02" w:rsidRPr="00D96AB9" w:rsidRDefault="00CB2E02" w:rsidP="005F1B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CB2E02" w:rsidRPr="00D96AB9" w:rsidSect="00E34B0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0B26"/>
    <w:multiLevelType w:val="hybridMultilevel"/>
    <w:tmpl w:val="494AE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BE2"/>
    <w:rsid w:val="00024ED3"/>
    <w:rsid w:val="000F3710"/>
    <w:rsid w:val="003F7A48"/>
    <w:rsid w:val="004B3E34"/>
    <w:rsid w:val="004C2E1A"/>
    <w:rsid w:val="005A0623"/>
    <w:rsid w:val="005F1BE2"/>
    <w:rsid w:val="006645D0"/>
    <w:rsid w:val="00714CD8"/>
    <w:rsid w:val="0074781B"/>
    <w:rsid w:val="007606A3"/>
    <w:rsid w:val="008608A3"/>
    <w:rsid w:val="00916097"/>
    <w:rsid w:val="00A95B7A"/>
    <w:rsid w:val="00AC55D6"/>
    <w:rsid w:val="00B86AB7"/>
    <w:rsid w:val="00C454DC"/>
    <w:rsid w:val="00CB2E02"/>
    <w:rsid w:val="00D96AB9"/>
    <w:rsid w:val="00DB5606"/>
    <w:rsid w:val="00E34B0A"/>
    <w:rsid w:val="00E526C9"/>
    <w:rsid w:val="00E9192B"/>
    <w:rsid w:val="00F21FFF"/>
    <w:rsid w:val="00FC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4B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6A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4B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6A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FWCD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Cipolaro</dc:creator>
  <cp:lastModifiedBy>Fort Worth Country Day</cp:lastModifiedBy>
  <cp:revision>2</cp:revision>
  <cp:lastPrinted>2013-05-06T21:38:00Z</cp:lastPrinted>
  <dcterms:created xsi:type="dcterms:W3CDTF">2015-05-04T19:38:00Z</dcterms:created>
  <dcterms:modified xsi:type="dcterms:W3CDTF">2015-05-04T19:38:00Z</dcterms:modified>
</cp:coreProperties>
</file>